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577" w:rsidRPr="00541577" w:rsidRDefault="00541577" w:rsidP="00541577">
      <w:pPr>
        <w:spacing w:after="0" w:line="240" w:lineRule="auto"/>
        <w:ind w:firstLine="567"/>
        <w:jc w:val="center"/>
        <w:rPr>
          <w:rFonts w:ascii="Times New Roman" w:eastAsia="Times New Roman" w:hAnsi="Times New Roman" w:cs="Times New Roman"/>
          <w:color w:val="000000"/>
          <w:sz w:val="24"/>
          <w:szCs w:val="24"/>
          <w:lang w:eastAsia="tr-TR"/>
        </w:rPr>
      </w:pPr>
      <w:r w:rsidRPr="00541577">
        <w:rPr>
          <w:rFonts w:ascii="Times New Roman" w:eastAsia="Times New Roman" w:hAnsi="Times New Roman" w:cs="Times New Roman"/>
          <w:b/>
          <w:bCs/>
          <w:color w:val="000000"/>
          <w:sz w:val="24"/>
          <w:szCs w:val="24"/>
          <w:lang w:eastAsia="tr-TR"/>
        </w:rPr>
        <w:t>İKİNCİ BÖLÜM</w:t>
      </w:r>
    </w:p>
    <w:p w:rsidR="00541577" w:rsidRPr="00541577" w:rsidRDefault="00541577" w:rsidP="00541577">
      <w:pPr>
        <w:spacing w:after="0" w:line="240" w:lineRule="auto"/>
        <w:ind w:firstLine="567"/>
        <w:jc w:val="center"/>
        <w:rPr>
          <w:rFonts w:ascii="Times New Roman" w:eastAsia="Times New Roman" w:hAnsi="Times New Roman" w:cs="Times New Roman"/>
          <w:color w:val="000000"/>
          <w:sz w:val="24"/>
          <w:szCs w:val="24"/>
          <w:lang w:eastAsia="tr-TR"/>
        </w:rPr>
      </w:pPr>
      <w:r w:rsidRPr="00541577">
        <w:rPr>
          <w:rFonts w:ascii="Times New Roman" w:eastAsia="Times New Roman" w:hAnsi="Times New Roman" w:cs="Times New Roman"/>
          <w:b/>
          <w:bCs/>
          <w:color w:val="000000"/>
          <w:sz w:val="24"/>
          <w:szCs w:val="24"/>
          <w:lang w:eastAsia="tr-TR"/>
        </w:rPr>
        <w:t>Geç Gelme, Devamsızlık ve İlişik Kesme</w:t>
      </w:r>
    </w:p>
    <w:p w:rsidR="00541577" w:rsidRPr="00541577" w:rsidRDefault="00541577" w:rsidP="00541577">
      <w:pPr>
        <w:spacing w:after="0" w:line="240" w:lineRule="auto"/>
        <w:ind w:firstLine="567"/>
        <w:jc w:val="both"/>
        <w:rPr>
          <w:rFonts w:ascii="Times New Roman" w:eastAsia="Times New Roman" w:hAnsi="Times New Roman" w:cs="Times New Roman"/>
          <w:color w:val="000000"/>
          <w:sz w:val="24"/>
          <w:szCs w:val="24"/>
          <w:lang w:eastAsia="tr-TR"/>
        </w:rPr>
      </w:pPr>
      <w:r w:rsidRPr="00541577">
        <w:rPr>
          <w:rFonts w:ascii="Times New Roman" w:eastAsia="Times New Roman" w:hAnsi="Times New Roman" w:cs="Times New Roman"/>
          <w:b/>
          <w:bCs/>
          <w:color w:val="000000"/>
          <w:sz w:val="24"/>
          <w:szCs w:val="24"/>
          <w:lang w:eastAsia="tr-TR"/>
        </w:rPr>
        <w:t> </w:t>
      </w:r>
    </w:p>
    <w:p w:rsidR="00541577" w:rsidRPr="00541577" w:rsidRDefault="00541577" w:rsidP="00541577">
      <w:pPr>
        <w:spacing w:after="0" w:line="240" w:lineRule="auto"/>
        <w:ind w:firstLine="567"/>
        <w:jc w:val="both"/>
        <w:rPr>
          <w:rFonts w:ascii="Times New Roman" w:eastAsia="Times New Roman" w:hAnsi="Times New Roman" w:cs="Times New Roman"/>
          <w:color w:val="000000"/>
          <w:sz w:val="24"/>
          <w:szCs w:val="24"/>
          <w:lang w:eastAsia="tr-TR"/>
        </w:rPr>
      </w:pPr>
      <w:r w:rsidRPr="00541577">
        <w:rPr>
          <w:rFonts w:ascii="Times New Roman" w:eastAsia="Times New Roman" w:hAnsi="Times New Roman" w:cs="Times New Roman"/>
          <w:b/>
          <w:bCs/>
          <w:color w:val="000000"/>
          <w:sz w:val="24"/>
          <w:szCs w:val="24"/>
          <w:lang w:eastAsia="tr-TR"/>
        </w:rPr>
        <w:t>Geç gelme</w:t>
      </w:r>
    </w:p>
    <w:p w:rsidR="00541577" w:rsidRPr="00541577" w:rsidRDefault="00541577" w:rsidP="00541577">
      <w:pPr>
        <w:spacing w:after="0" w:line="240" w:lineRule="auto"/>
        <w:ind w:firstLine="567"/>
        <w:jc w:val="both"/>
        <w:rPr>
          <w:rFonts w:ascii="Times New Roman" w:eastAsia="Times New Roman" w:hAnsi="Times New Roman" w:cs="Times New Roman"/>
          <w:color w:val="000000"/>
          <w:sz w:val="24"/>
          <w:szCs w:val="24"/>
          <w:lang w:eastAsia="tr-TR"/>
        </w:rPr>
      </w:pPr>
      <w:r w:rsidRPr="00541577">
        <w:rPr>
          <w:rFonts w:ascii="Times New Roman" w:eastAsia="Times New Roman" w:hAnsi="Times New Roman" w:cs="Times New Roman"/>
          <w:b/>
          <w:bCs/>
          <w:color w:val="000000"/>
          <w:sz w:val="24"/>
          <w:szCs w:val="24"/>
          <w:lang w:eastAsia="tr-TR"/>
        </w:rPr>
        <w:t>MADDE 35</w:t>
      </w:r>
      <w:r w:rsidRPr="00541577">
        <w:rPr>
          <w:rFonts w:ascii="Times New Roman" w:eastAsia="Times New Roman" w:hAnsi="Times New Roman" w:cs="Times New Roman"/>
          <w:color w:val="000000"/>
          <w:sz w:val="24"/>
          <w:szCs w:val="24"/>
          <w:lang w:eastAsia="tr-TR"/>
        </w:rPr>
        <w:t>-</w:t>
      </w:r>
      <w:r w:rsidRPr="00541577">
        <w:rPr>
          <w:rFonts w:ascii="Times New Roman" w:eastAsia="Times New Roman" w:hAnsi="Times New Roman" w:cs="Times New Roman"/>
          <w:b/>
          <w:bCs/>
          <w:color w:val="000000"/>
          <w:sz w:val="24"/>
          <w:szCs w:val="24"/>
          <w:lang w:eastAsia="tr-TR"/>
        </w:rPr>
        <w:t>(</w:t>
      </w:r>
      <w:proofErr w:type="gramStart"/>
      <w:r w:rsidRPr="00541577">
        <w:rPr>
          <w:rFonts w:ascii="Times New Roman" w:eastAsia="Times New Roman" w:hAnsi="Times New Roman" w:cs="Times New Roman"/>
          <w:b/>
          <w:bCs/>
          <w:color w:val="000000"/>
          <w:sz w:val="24"/>
          <w:szCs w:val="24"/>
          <w:lang w:eastAsia="tr-TR"/>
        </w:rPr>
        <w:t>Değişik :RG</w:t>
      </w:r>
      <w:proofErr w:type="gramEnd"/>
      <w:r w:rsidRPr="00541577">
        <w:rPr>
          <w:rFonts w:ascii="Times New Roman" w:eastAsia="Times New Roman" w:hAnsi="Times New Roman" w:cs="Times New Roman"/>
          <w:b/>
          <w:bCs/>
          <w:color w:val="000000"/>
          <w:sz w:val="24"/>
          <w:szCs w:val="24"/>
          <w:lang w:eastAsia="tr-TR"/>
        </w:rPr>
        <w:t>-13/9/2014-29118) </w:t>
      </w:r>
    </w:p>
    <w:p w:rsidR="00541577" w:rsidRPr="00541577" w:rsidRDefault="00541577" w:rsidP="00541577">
      <w:pPr>
        <w:spacing w:after="0" w:line="240" w:lineRule="auto"/>
        <w:ind w:firstLine="567"/>
        <w:jc w:val="both"/>
        <w:rPr>
          <w:rFonts w:ascii="Times New Roman" w:eastAsia="Times New Roman" w:hAnsi="Times New Roman" w:cs="Times New Roman"/>
          <w:color w:val="000000"/>
          <w:sz w:val="24"/>
          <w:szCs w:val="24"/>
          <w:lang w:eastAsia="tr-TR"/>
        </w:rPr>
      </w:pPr>
      <w:r w:rsidRPr="00541577">
        <w:rPr>
          <w:rFonts w:ascii="Times New Roman" w:eastAsia="Times New Roman" w:hAnsi="Times New Roman" w:cs="Times New Roman"/>
          <w:color w:val="000000"/>
          <w:sz w:val="24"/>
          <w:szCs w:val="24"/>
          <w:lang w:eastAsia="tr-TR"/>
        </w:rPr>
        <w:t>(1) </w:t>
      </w:r>
      <w:r w:rsidRPr="00541577">
        <w:rPr>
          <w:rFonts w:ascii="Times New Roman" w:eastAsia="Times New Roman" w:hAnsi="Times New Roman" w:cs="Times New Roman"/>
          <w:b/>
          <w:bCs/>
          <w:color w:val="000000"/>
          <w:sz w:val="24"/>
          <w:szCs w:val="24"/>
          <w:lang w:eastAsia="tr-TR"/>
        </w:rPr>
        <w:t>(</w:t>
      </w:r>
      <w:proofErr w:type="gramStart"/>
      <w:r w:rsidRPr="00541577">
        <w:rPr>
          <w:rFonts w:ascii="Times New Roman" w:eastAsia="Times New Roman" w:hAnsi="Times New Roman" w:cs="Times New Roman"/>
          <w:b/>
          <w:bCs/>
          <w:color w:val="000000"/>
          <w:sz w:val="24"/>
          <w:szCs w:val="24"/>
          <w:lang w:eastAsia="tr-TR"/>
        </w:rPr>
        <w:t>Değişik:RG</w:t>
      </w:r>
      <w:proofErr w:type="gramEnd"/>
      <w:r w:rsidRPr="00541577">
        <w:rPr>
          <w:rFonts w:ascii="Times New Roman" w:eastAsia="Times New Roman" w:hAnsi="Times New Roman" w:cs="Times New Roman"/>
          <w:b/>
          <w:bCs/>
          <w:color w:val="000000"/>
          <w:sz w:val="24"/>
          <w:szCs w:val="24"/>
          <w:lang w:eastAsia="tr-TR"/>
        </w:rPr>
        <w:t>-16/9/2017-30182)</w:t>
      </w:r>
      <w:r w:rsidRPr="00541577">
        <w:rPr>
          <w:rFonts w:ascii="Times New Roman" w:eastAsia="Times New Roman" w:hAnsi="Times New Roman" w:cs="Times New Roman"/>
          <w:color w:val="000000"/>
          <w:sz w:val="24"/>
          <w:szCs w:val="24"/>
          <w:lang w:eastAsia="tr-TR"/>
        </w:rPr>
        <w:t> Geç gelme birinci ders saati için belirlenen süre ile sınırlıdır. Ancak her beş defa geç kalma yarım gün devamsızlıktan sayılır. Bu sürenin dışındaki geç gelmeler devamsızlıktan sayılır.</w:t>
      </w:r>
    </w:p>
    <w:p w:rsidR="00541577" w:rsidRPr="00541577" w:rsidRDefault="00541577" w:rsidP="00541577">
      <w:pPr>
        <w:spacing w:after="0" w:line="240" w:lineRule="auto"/>
        <w:ind w:firstLine="567"/>
        <w:jc w:val="both"/>
        <w:rPr>
          <w:rFonts w:ascii="Times New Roman" w:eastAsia="Times New Roman" w:hAnsi="Times New Roman" w:cs="Times New Roman"/>
          <w:color w:val="000000"/>
          <w:sz w:val="24"/>
          <w:szCs w:val="24"/>
          <w:lang w:eastAsia="tr-TR"/>
        </w:rPr>
      </w:pPr>
      <w:r w:rsidRPr="00541577">
        <w:rPr>
          <w:rFonts w:ascii="Times New Roman" w:eastAsia="Times New Roman" w:hAnsi="Times New Roman" w:cs="Times New Roman"/>
          <w:color w:val="000000"/>
          <w:sz w:val="24"/>
          <w:szCs w:val="24"/>
          <w:lang w:eastAsia="tr-TR"/>
        </w:rPr>
        <w:t>(2) Geç gelen öğrencilerin derse alınma şekli ve süresi ders yılı başında öğretmenler kurulunca kararlaştırılarak veli ve öğrencilere duyurulur.</w:t>
      </w:r>
    </w:p>
    <w:p w:rsidR="00541577" w:rsidRPr="00541577" w:rsidRDefault="00541577" w:rsidP="00541577">
      <w:pPr>
        <w:spacing w:after="0" w:line="240" w:lineRule="auto"/>
        <w:ind w:firstLine="567"/>
        <w:jc w:val="both"/>
        <w:rPr>
          <w:rFonts w:ascii="Times New Roman" w:eastAsia="Times New Roman" w:hAnsi="Times New Roman" w:cs="Times New Roman"/>
          <w:color w:val="000000"/>
          <w:sz w:val="24"/>
          <w:szCs w:val="24"/>
          <w:lang w:eastAsia="tr-TR"/>
        </w:rPr>
      </w:pPr>
      <w:r w:rsidRPr="00541577">
        <w:rPr>
          <w:rFonts w:ascii="Times New Roman" w:eastAsia="Times New Roman" w:hAnsi="Times New Roman" w:cs="Times New Roman"/>
          <w:b/>
          <w:bCs/>
          <w:color w:val="000000"/>
          <w:sz w:val="24"/>
          <w:szCs w:val="24"/>
          <w:lang w:eastAsia="tr-TR"/>
        </w:rPr>
        <w:t> </w:t>
      </w:r>
    </w:p>
    <w:p w:rsidR="00541577" w:rsidRPr="00541577" w:rsidRDefault="00541577" w:rsidP="00541577">
      <w:pPr>
        <w:spacing w:after="0" w:line="240" w:lineRule="auto"/>
        <w:ind w:firstLine="567"/>
        <w:jc w:val="both"/>
        <w:rPr>
          <w:rFonts w:ascii="Times New Roman" w:eastAsia="Times New Roman" w:hAnsi="Times New Roman" w:cs="Times New Roman"/>
          <w:color w:val="000000"/>
          <w:sz w:val="24"/>
          <w:szCs w:val="24"/>
          <w:lang w:eastAsia="tr-TR"/>
        </w:rPr>
      </w:pPr>
      <w:r w:rsidRPr="00541577">
        <w:rPr>
          <w:rFonts w:ascii="Times New Roman" w:eastAsia="Times New Roman" w:hAnsi="Times New Roman" w:cs="Times New Roman"/>
          <w:b/>
          <w:bCs/>
          <w:color w:val="000000"/>
          <w:sz w:val="24"/>
          <w:szCs w:val="24"/>
          <w:lang w:eastAsia="tr-TR"/>
        </w:rPr>
        <w:t>Devam-devamsızlık ve ilişik kesme</w:t>
      </w:r>
    </w:p>
    <w:p w:rsidR="00541577" w:rsidRPr="0076652D" w:rsidRDefault="00541577" w:rsidP="00541577">
      <w:pPr>
        <w:spacing w:after="0" w:line="240" w:lineRule="auto"/>
        <w:ind w:firstLine="567"/>
        <w:jc w:val="both"/>
        <w:rPr>
          <w:rFonts w:ascii="Times New Roman" w:eastAsia="Times New Roman" w:hAnsi="Times New Roman" w:cs="Times New Roman"/>
          <w:color w:val="000000"/>
          <w:sz w:val="24"/>
          <w:szCs w:val="24"/>
          <w:lang w:eastAsia="tr-TR"/>
        </w:rPr>
      </w:pPr>
      <w:r w:rsidRPr="00541577">
        <w:rPr>
          <w:rFonts w:ascii="Times New Roman" w:eastAsia="Times New Roman" w:hAnsi="Times New Roman" w:cs="Times New Roman"/>
          <w:b/>
          <w:bCs/>
          <w:color w:val="000000"/>
          <w:sz w:val="24"/>
          <w:szCs w:val="24"/>
          <w:lang w:eastAsia="tr-TR"/>
        </w:rPr>
        <w:t>MADDE 36</w:t>
      </w:r>
      <w:r w:rsidRPr="00541577">
        <w:rPr>
          <w:rFonts w:ascii="Times New Roman" w:eastAsia="Times New Roman" w:hAnsi="Times New Roman" w:cs="Times New Roman"/>
          <w:color w:val="000000"/>
          <w:sz w:val="24"/>
          <w:szCs w:val="24"/>
          <w:lang w:eastAsia="tr-TR"/>
        </w:rPr>
        <w:t xml:space="preserve">- (1) Okula devam zorunludur. Veliler, öğrencilerinin okula devamını sağlamakla yükümlüdürler. Millî Eğitim Temel Kanununun 26 </w:t>
      </w:r>
      <w:proofErr w:type="spellStart"/>
      <w:r w:rsidRPr="00541577">
        <w:rPr>
          <w:rFonts w:ascii="Times New Roman" w:eastAsia="Times New Roman" w:hAnsi="Times New Roman" w:cs="Times New Roman"/>
          <w:color w:val="000000"/>
          <w:sz w:val="24"/>
          <w:szCs w:val="24"/>
          <w:lang w:eastAsia="tr-TR"/>
        </w:rPr>
        <w:t>ncı</w:t>
      </w:r>
      <w:proofErr w:type="spellEnd"/>
      <w:r w:rsidRPr="00541577">
        <w:rPr>
          <w:rFonts w:ascii="Times New Roman" w:eastAsia="Times New Roman" w:hAnsi="Times New Roman" w:cs="Times New Roman"/>
          <w:color w:val="000000"/>
          <w:sz w:val="24"/>
          <w:szCs w:val="24"/>
          <w:lang w:eastAsia="tr-TR"/>
        </w:rPr>
        <w:t xml:space="preserve"> maddesi gereğince okul yöneticileri, millî eğitim müdürleri ve mahalli mülkî idare amirleri öğrencilerin okula kayıt ve devamıyla ilgili gerekli tedbirleri alırlar.</w:t>
      </w:r>
    </w:p>
    <w:p w:rsidR="00541577" w:rsidRPr="00541577" w:rsidRDefault="00541577" w:rsidP="00541577">
      <w:pPr>
        <w:spacing w:after="0" w:line="240" w:lineRule="auto"/>
        <w:ind w:firstLine="567"/>
        <w:jc w:val="both"/>
        <w:rPr>
          <w:rFonts w:ascii="Times New Roman" w:eastAsia="Times New Roman" w:hAnsi="Times New Roman" w:cs="Times New Roman"/>
          <w:color w:val="000000"/>
          <w:sz w:val="24"/>
          <w:szCs w:val="24"/>
          <w:lang w:eastAsia="tr-TR"/>
        </w:rPr>
      </w:pPr>
    </w:p>
    <w:p w:rsidR="00541577" w:rsidRPr="00541577" w:rsidRDefault="00541577" w:rsidP="00541577">
      <w:pPr>
        <w:spacing w:after="0" w:line="240" w:lineRule="auto"/>
        <w:ind w:firstLine="567"/>
        <w:jc w:val="both"/>
        <w:rPr>
          <w:rFonts w:ascii="Times New Roman" w:eastAsia="Times New Roman" w:hAnsi="Times New Roman" w:cs="Times New Roman"/>
          <w:color w:val="000000"/>
          <w:sz w:val="24"/>
          <w:szCs w:val="24"/>
          <w:lang w:eastAsia="tr-TR"/>
        </w:rPr>
      </w:pPr>
      <w:r w:rsidRPr="00541577">
        <w:rPr>
          <w:rFonts w:ascii="Times New Roman" w:eastAsia="Times New Roman" w:hAnsi="Times New Roman" w:cs="Times New Roman"/>
          <w:color w:val="000000"/>
          <w:sz w:val="24"/>
          <w:szCs w:val="24"/>
          <w:lang w:eastAsia="tr-TR"/>
        </w:rPr>
        <w:t>(5) </w:t>
      </w:r>
      <w:r w:rsidRPr="00541577">
        <w:rPr>
          <w:rFonts w:ascii="Times New Roman" w:eastAsia="Times New Roman" w:hAnsi="Times New Roman" w:cs="Times New Roman"/>
          <w:b/>
          <w:bCs/>
          <w:color w:val="000000"/>
          <w:sz w:val="24"/>
          <w:szCs w:val="24"/>
          <w:lang w:eastAsia="tr-TR"/>
        </w:rPr>
        <w:t>(</w:t>
      </w:r>
      <w:proofErr w:type="gramStart"/>
      <w:r w:rsidRPr="00541577">
        <w:rPr>
          <w:rFonts w:ascii="Times New Roman" w:eastAsia="Times New Roman" w:hAnsi="Times New Roman" w:cs="Times New Roman"/>
          <w:b/>
          <w:bCs/>
          <w:color w:val="000000"/>
          <w:sz w:val="24"/>
          <w:szCs w:val="24"/>
          <w:lang w:eastAsia="tr-TR"/>
        </w:rPr>
        <w:t>Değişik:RG</w:t>
      </w:r>
      <w:proofErr w:type="gramEnd"/>
      <w:r w:rsidRPr="00541577">
        <w:rPr>
          <w:rFonts w:ascii="Times New Roman" w:eastAsia="Times New Roman" w:hAnsi="Times New Roman" w:cs="Times New Roman"/>
          <w:b/>
          <w:bCs/>
          <w:color w:val="000000"/>
          <w:sz w:val="24"/>
          <w:szCs w:val="24"/>
          <w:lang w:eastAsia="tr-TR"/>
        </w:rPr>
        <w:t>-8/9/2023-32303)</w:t>
      </w:r>
      <w:r w:rsidRPr="00541577">
        <w:rPr>
          <w:rFonts w:ascii="Times New Roman" w:eastAsia="Times New Roman" w:hAnsi="Times New Roman" w:cs="Times New Roman"/>
          <w:color w:val="000000"/>
          <w:sz w:val="24"/>
          <w:szCs w:val="24"/>
          <w:lang w:eastAsia="tr-TR"/>
        </w:rPr>
        <w:t> Devamsızlık süresine ilişkin hususlar şunlardır:</w:t>
      </w:r>
    </w:p>
    <w:p w:rsidR="00541577" w:rsidRPr="00541577" w:rsidRDefault="00541577" w:rsidP="00541577">
      <w:pPr>
        <w:spacing w:after="0" w:line="240" w:lineRule="auto"/>
        <w:ind w:firstLine="567"/>
        <w:jc w:val="both"/>
        <w:rPr>
          <w:rFonts w:ascii="Times New Roman" w:eastAsia="Times New Roman" w:hAnsi="Times New Roman" w:cs="Times New Roman"/>
          <w:color w:val="000000"/>
          <w:sz w:val="24"/>
          <w:szCs w:val="24"/>
          <w:lang w:eastAsia="tr-TR"/>
        </w:rPr>
      </w:pPr>
      <w:r w:rsidRPr="00541577">
        <w:rPr>
          <w:rFonts w:ascii="Times New Roman" w:eastAsia="Times New Roman" w:hAnsi="Times New Roman" w:cs="Times New Roman"/>
          <w:color w:val="000000"/>
          <w:sz w:val="24"/>
          <w:szCs w:val="24"/>
          <w:lang w:eastAsia="tr-TR"/>
        </w:rPr>
        <w:t>a) Devamsızlık süresi özürsüz 10 günü, toplamda 30 günü aşan öğrenciler, ders puanları ne olursa olsun başarısız sayılır ve durumları yazılı olarak velilerine bildirilir</w:t>
      </w:r>
      <w:r w:rsidRPr="0076652D">
        <w:rPr>
          <w:rFonts w:ascii="Times New Roman" w:eastAsia="Times New Roman" w:hAnsi="Times New Roman" w:cs="Times New Roman"/>
          <w:color w:val="000000"/>
          <w:sz w:val="24"/>
          <w:szCs w:val="24"/>
          <w:lang w:eastAsia="tr-TR"/>
        </w:rPr>
        <w:t>.</w:t>
      </w:r>
    </w:p>
    <w:p w:rsidR="00541577" w:rsidRPr="00541577" w:rsidRDefault="00541577" w:rsidP="00541577">
      <w:pPr>
        <w:spacing w:after="0" w:line="240" w:lineRule="auto"/>
        <w:ind w:firstLine="567"/>
        <w:jc w:val="both"/>
        <w:rPr>
          <w:rFonts w:ascii="Times New Roman" w:eastAsia="Times New Roman" w:hAnsi="Times New Roman" w:cs="Times New Roman"/>
          <w:color w:val="000000"/>
          <w:sz w:val="24"/>
          <w:szCs w:val="24"/>
          <w:lang w:eastAsia="tr-TR"/>
        </w:rPr>
      </w:pPr>
      <w:r w:rsidRPr="00541577">
        <w:rPr>
          <w:rFonts w:ascii="Times New Roman" w:eastAsia="Times New Roman" w:hAnsi="Times New Roman" w:cs="Times New Roman"/>
          <w:color w:val="000000"/>
          <w:sz w:val="24"/>
          <w:szCs w:val="24"/>
          <w:lang w:eastAsia="tr-TR"/>
        </w:rPr>
        <w:t xml:space="preserve">b) Birinci dereceden yakınını kaybeden öğrenciler için özürsüz devamsızlık süresi 10 günü geçmemek kaydıyla toplam devamsızlık süresi 40,  üniversite hastaneleri, eğitim ve araştırma hastaneleri veya tam teşekküllü hastanelerde kontrol kayıtlı sürekli tedaviyi, yatarak tedaviyi ya da organ naklini gerektiren hastalığı </w:t>
      </w:r>
      <w:bookmarkStart w:id="0" w:name="_GoBack"/>
      <w:bookmarkEnd w:id="0"/>
      <w:r w:rsidRPr="00541577">
        <w:rPr>
          <w:rFonts w:ascii="Times New Roman" w:eastAsia="Times New Roman" w:hAnsi="Times New Roman" w:cs="Times New Roman"/>
          <w:color w:val="000000"/>
          <w:sz w:val="24"/>
          <w:szCs w:val="24"/>
          <w:lang w:eastAsia="tr-TR"/>
        </w:rPr>
        <w:t xml:space="preserve">bulunanlar, sosyal hizmet, emniyet ve asayiş birimlerinin resmî raporları doğrultusunda koruma ve bakım altına alınanlar ile tutuklu öğrencilerin </w:t>
      </w:r>
      <w:r w:rsidRPr="00541577">
        <w:rPr>
          <w:rFonts w:ascii="Times New Roman" w:eastAsia="Times New Roman" w:hAnsi="Times New Roman" w:cs="Times New Roman"/>
          <w:b/>
          <w:color w:val="000000"/>
          <w:sz w:val="24"/>
          <w:szCs w:val="24"/>
          <w:lang w:eastAsia="tr-TR"/>
        </w:rPr>
        <w:t>özürsüz devamsızlık süresi 10 günü geçmemek kaydıyla</w:t>
      </w:r>
      <w:r w:rsidRPr="00541577">
        <w:rPr>
          <w:rFonts w:ascii="Times New Roman" w:eastAsia="Times New Roman" w:hAnsi="Times New Roman" w:cs="Times New Roman"/>
          <w:color w:val="000000"/>
          <w:sz w:val="24"/>
          <w:szCs w:val="24"/>
          <w:lang w:eastAsia="tr-TR"/>
        </w:rPr>
        <w:t xml:space="preserve"> toplam devamsızlık süresi 60, tam zamanlı kaynaştırma/bütünleştirme yoluyla eğitimlerine devam eden özel eğitim ihtiyacı olan öğrenciler ve özel eğitim meslek liselerine kayıtlı olan öğrencilerin </w:t>
      </w:r>
      <w:r w:rsidRPr="00541577">
        <w:rPr>
          <w:rFonts w:ascii="Times New Roman" w:eastAsia="Times New Roman" w:hAnsi="Times New Roman" w:cs="Times New Roman"/>
          <w:b/>
          <w:color w:val="000000"/>
          <w:sz w:val="24"/>
          <w:szCs w:val="24"/>
          <w:lang w:eastAsia="tr-TR"/>
        </w:rPr>
        <w:t>özürsüz devamsızlık süresi 20 günü geçmemek kaydıyla</w:t>
      </w:r>
      <w:r w:rsidRPr="00541577">
        <w:rPr>
          <w:rFonts w:ascii="Times New Roman" w:eastAsia="Times New Roman" w:hAnsi="Times New Roman" w:cs="Times New Roman"/>
          <w:color w:val="000000"/>
          <w:sz w:val="24"/>
          <w:szCs w:val="24"/>
          <w:lang w:eastAsia="tr-TR"/>
        </w:rPr>
        <w:t xml:space="preserve"> toplam devamsızlık süresi 70 gün olarak uygulanır. Tam zamanlı kaynaştırma/bütünleştirme yoluyla eğitimlerine devam eden özel eğitim ihtiyacı olan öğrenciler ve özel eğitim meslek liselerine kayıtlı olan öğrenciler hariç olmak üzere devamsızlık nedeniyle başarısız sayılan ve öğrenim hakkı bulunan öğrenciler derslere devam edemez ve istemeleri halinde bu öğrencilerin kayıtları mesleki eğitim merkezi diploma programına aktarılır. Bu öğrenciler istemeleri halinde bir sonraki eğitim ve öğretim yılında önceki okulunda ayrıldıkları sınıf seviyesinden eğitimlerine devam ettirilir. Öğrenim hakkı bulunmayanlar ise veli ve öğrenci talebi de dikkate alınarak Açık Öğretim Lisesi, Mesleki Açık Öğretim Lisesi, Açık Öğretim İmam Hatip Lisesi veya mesleki eğitim merkezine yönlendirilerek kayıtları yapılır. </w:t>
      </w:r>
    </w:p>
    <w:p w:rsidR="00541577" w:rsidRPr="0076652D" w:rsidRDefault="00541577" w:rsidP="00541577">
      <w:pPr>
        <w:spacing w:after="0" w:line="240" w:lineRule="auto"/>
        <w:ind w:firstLine="567"/>
        <w:jc w:val="both"/>
        <w:rPr>
          <w:rFonts w:ascii="Times New Roman" w:eastAsia="Times New Roman" w:hAnsi="Times New Roman" w:cs="Times New Roman"/>
          <w:color w:val="000000"/>
          <w:sz w:val="24"/>
          <w:szCs w:val="24"/>
          <w:lang w:eastAsia="tr-TR"/>
        </w:rPr>
      </w:pPr>
    </w:p>
    <w:p w:rsidR="00541577" w:rsidRPr="00541577" w:rsidRDefault="00541577" w:rsidP="00541577">
      <w:pPr>
        <w:spacing w:after="0" w:line="240" w:lineRule="auto"/>
        <w:ind w:firstLine="567"/>
        <w:jc w:val="both"/>
        <w:rPr>
          <w:rFonts w:ascii="Times New Roman" w:eastAsia="Times New Roman" w:hAnsi="Times New Roman" w:cs="Times New Roman"/>
          <w:color w:val="000000"/>
          <w:sz w:val="24"/>
          <w:szCs w:val="24"/>
          <w:lang w:eastAsia="tr-TR"/>
        </w:rPr>
      </w:pPr>
      <w:r w:rsidRPr="00541577">
        <w:rPr>
          <w:rFonts w:ascii="Times New Roman" w:eastAsia="Times New Roman" w:hAnsi="Times New Roman" w:cs="Times New Roman"/>
          <w:color w:val="000000"/>
          <w:sz w:val="24"/>
          <w:szCs w:val="24"/>
          <w:lang w:eastAsia="tr-TR"/>
        </w:rPr>
        <w:t>(7)</w:t>
      </w:r>
      <w:r w:rsidRPr="00541577">
        <w:rPr>
          <w:rFonts w:ascii="Times New Roman" w:eastAsia="Times New Roman" w:hAnsi="Times New Roman" w:cs="Times New Roman"/>
          <w:b/>
          <w:bCs/>
          <w:color w:val="000000"/>
          <w:sz w:val="24"/>
          <w:szCs w:val="24"/>
          <w:lang w:eastAsia="tr-TR"/>
        </w:rPr>
        <w:t> (</w:t>
      </w:r>
      <w:proofErr w:type="gramStart"/>
      <w:r w:rsidRPr="00541577">
        <w:rPr>
          <w:rFonts w:ascii="Times New Roman" w:eastAsia="Times New Roman" w:hAnsi="Times New Roman" w:cs="Times New Roman"/>
          <w:b/>
          <w:bCs/>
          <w:color w:val="000000"/>
          <w:sz w:val="24"/>
          <w:szCs w:val="24"/>
          <w:lang w:eastAsia="tr-TR"/>
        </w:rPr>
        <w:t>Değişik:RG</w:t>
      </w:r>
      <w:proofErr w:type="gramEnd"/>
      <w:r w:rsidRPr="00541577">
        <w:rPr>
          <w:rFonts w:ascii="Times New Roman" w:eastAsia="Times New Roman" w:hAnsi="Times New Roman" w:cs="Times New Roman"/>
          <w:b/>
          <w:bCs/>
          <w:color w:val="000000"/>
          <w:sz w:val="24"/>
          <w:szCs w:val="24"/>
          <w:lang w:eastAsia="tr-TR"/>
        </w:rPr>
        <w:t>-1/7/2015-29403)</w:t>
      </w:r>
      <w:r w:rsidRPr="00541577">
        <w:rPr>
          <w:rFonts w:ascii="Times New Roman" w:eastAsia="Times New Roman" w:hAnsi="Times New Roman" w:cs="Times New Roman"/>
          <w:color w:val="000000"/>
          <w:sz w:val="24"/>
          <w:szCs w:val="24"/>
          <w:lang w:eastAsia="tr-TR"/>
        </w:rPr>
        <w:t>  Öğrencinin devamsızlık yaptığı süreye ilişkin özür belgesi veya yazılı veli beyanı, özür gününü takip eden en geç 5 iş günü içinde okul yönetimine velisi tarafından verilir ve e-Okul sistemine işlenir. Zorunlu hallerde özür belgesinin teslim süresi okul yönetimince 20 iş gününü aşmamak üzere uzatılabilir.</w:t>
      </w:r>
    </w:p>
    <w:p w:rsidR="00541577" w:rsidRPr="0076652D" w:rsidRDefault="00541577" w:rsidP="00541577">
      <w:pPr>
        <w:spacing w:after="0" w:line="240" w:lineRule="auto"/>
        <w:ind w:firstLine="567"/>
        <w:jc w:val="both"/>
        <w:rPr>
          <w:rFonts w:ascii="Times New Roman" w:eastAsia="Times New Roman" w:hAnsi="Times New Roman" w:cs="Times New Roman"/>
          <w:color w:val="000000"/>
          <w:sz w:val="24"/>
          <w:szCs w:val="24"/>
          <w:lang w:eastAsia="tr-TR"/>
        </w:rPr>
      </w:pPr>
    </w:p>
    <w:p w:rsidR="00541577" w:rsidRPr="00541577" w:rsidRDefault="00541577" w:rsidP="00541577">
      <w:pPr>
        <w:spacing w:after="0" w:line="240" w:lineRule="auto"/>
        <w:ind w:firstLine="567"/>
        <w:jc w:val="both"/>
        <w:rPr>
          <w:rFonts w:ascii="Times New Roman" w:eastAsia="Times New Roman" w:hAnsi="Times New Roman" w:cs="Times New Roman"/>
          <w:color w:val="000000"/>
          <w:sz w:val="24"/>
          <w:szCs w:val="24"/>
          <w:lang w:eastAsia="tr-TR"/>
        </w:rPr>
      </w:pPr>
      <w:r w:rsidRPr="0076652D">
        <w:rPr>
          <w:rFonts w:ascii="Times New Roman" w:eastAsia="Times New Roman" w:hAnsi="Times New Roman" w:cs="Times New Roman"/>
          <w:color w:val="000000"/>
          <w:sz w:val="24"/>
          <w:szCs w:val="24"/>
          <w:lang w:eastAsia="tr-TR"/>
        </w:rPr>
        <w:t xml:space="preserve"> </w:t>
      </w:r>
      <w:r w:rsidRPr="00541577">
        <w:rPr>
          <w:rFonts w:ascii="Times New Roman" w:eastAsia="Times New Roman" w:hAnsi="Times New Roman" w:cs="Times New Roman"/>
          <w:color w:val="000000"/>
          <w:sz w:val="24"/>
          <w:szCs w:val="24"/>
          <w:lang w:eastAsia="tr-TR"/>
        </w:rPr>
        <w:t>(10)</w:t>
      </w:r>
      <w:r w:rsidRPr="00541577">
        <w:rPr>
          <w:rFonts w:ascii="Times New Roman" w:eastAsia="Times New Roman" w:hAnsi="Times New Roman" w:cs="Times New Roman"/>
          <w:b/>
          <w:bCs/>
          <w:color w:val="000000"/>
          <w:sz w:val="24"/>
          <w:szCs w:val="24"/>
          <w:lang w:eastAsia="tr-TR"/>
        </w:rPr>
        <w:t> (</w:t>
      </w:r>
      <w:proofErr w:type="gramStart"/>
      <w:r w:rsidRPr="00541577">
        <w:rPr>
          <w:rFonts w:ascii="Times New Roman" w:eastAsia="Times New Roman" w:hAnsi="Times New Roman" w:cs="Times New Roman"/>
          <w:b/>
          <w:bCs/>
          <w:color w:val="000000"/>
          <w:sz w:val="24"/>
          <w:szCs w:val="24"/>
          <w:lang w:eastAsia="tr-TR"/>
        </w:rPr>
        <w:t>Ek:RG</w:t>
      </w:r>
      <w:proofErr w:type="gramEnd"/>
      <w:r w:rsidRPr="00541577">
        <w:rPr>
          <w:rFonts w:ascii="Times New Roman" w:eastAsia="Times New Roman" w:hAnsi="Times New Roman" w:cs="Times New Roman"/>
          <w:b/>
          <w:bCs/>
          <w:color w:val="000000"/>
          <w:sz w:val="24"/>
          <w:szCs w:val="24"/>
          <w:lang w:eastAsia="tr-TR"/>
        </w:rPr>
        <w:t>-15/11/2022-32014) </w:t>
      </w:r>
      <w:r w:rsidRPr="00541577">
        <w:rPr>
          <w:rFonts w:ascii="Times New Roman" w:eastAsia="Times New Roman" w:hAnsi="Times New Roman" w:cs="Times New Roman"/>
          <w:color w:val="000000"/>
          <w:sz w:val="24"/>
          <w:szCs w:val="24"/>
          <w:lang w:eastAsia="tr-TR"/>
        </w:rPr>
        <w:t>Öğrencilerin eğitime erişimlerinin mümkün olmadığı mahallî mülki idare amirince tespit edilerek izinli sayılmaları hâlinde izinli sayıldıkları süre devamsızlıktan sayılmaz.</w:t>
      </w:r>
    </w:p>
    <w:p w:rsidR="00FF1D2B" w:rsidRPr="0076652D" w:rsidRDefault="00FF1D2B">
      <w:pPr>
        <w:rPr>
          <w:sz w:val="24"/>
          <w:szCs w:val="24"/>
        </w:rPr>
      </w:pPr>
    </w:p>
    <w:sectPr w:rsidR="00FF1D2B" w:rsidRPr="007665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BCA"/>
    <w:rsid w:val="00396BCA"/>
    <w:rsid w:val="00541577"/>
    <w:rsid w:val="0076652D"/>
    <w:rsid w:val="00FF1D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75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474</Words>
  <Characters>2706</Characters>
  <Application>Microsoft Office Word</Application>
  <DocSecurity>0</DocSecurity>
  <Lines>22</Lines>
  <Paragraphs>6</Paragraphs>
  <ScaleCrop>false</ScaleCrop>
  <Company/>
  <LinksUpToDate>false</LinksUpToDate>
  <CharactersWithSpaces>3174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ATAM</dc:creator>
  <cp:keywords/>
  <dc:description/>
  <cp:lastModifiedBy>ATAM</cp:lastModifiedBy>
  <cp:revision>3</cp:revision>
  <dcterms:created xsi:type="dcterms:W3CDTF">2024-11-18T20:06:00Z</dcterms:created>
  <dcterms:modified xsi:type="dcterms:W3CDTF">2024-11-18T20:14:00Z</dcterms:modified>
</cp:coreProperties>
</file>